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61"/>
        <w:bidiVisual/>
        <w:tblW w:w="7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0"/>
      </w:tblGrid>
      <w:tr w:rsidR="00F0298C">
        <w:trPr>
          <w:trHeight w:val="1260"/>
        </w:trPr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98C" w:rsidRDefault="00F0298C" w:rsidP="00F0298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بسمه تعالی</w:t>
            </w:r>
          </w:p>
          <w:p w:rsidR="00F0298C" w:rsidRDefault="00F0298C" w:rsidP="00F0298C">
            <w:pPr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برگ انتخاب درس</w:t>
            </w:r>
          </w:p>
          <w:p w:rsidR="00F0298C" w:rsidRDefault="005435F9" w:rsidP="005435F9">
            <w:pPr>
              <w:jc w:val="center"/>
              <w:rPr>
                <w:rFonts w:hint="cs"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نیمسال------ </w:t>
            </w:r>
            <w:r w:rsidR="00F0298C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سال تحصیلی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------</w:t>
            </w:r>
          </w:p>
          <w:p w:rsidR="00F0298C" w:rsidRDefault="00F0298C" w:rsidP="00F0298C">
            <w:pPr>
              <w:tabs>
                <w:tab w:val="left" w:pos="5920"/>
              </w:tabs>
              <w:jc w:val="center"/>
              <w:rPr>
                <w:rFonts w:hint="cs"/>
                <w:sz w:val="6"/>
                <w:szCs w:val="6"/>
                <w:rtl/>
              </w:rPr>
            </w:pPr>
          </w:p>
          <w:p w:rsidR="00F0298C" w:rsidRDefault="00F0298C" w:rsidP="00F0298C">
            <w:pPr>
              <w:jc w:val="center"/>
              <w:rPr>
                <w:rFonts w:cs="B Mitra" w:hint="cs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شماره طلبه: .................................                                                     تاریخ ثبت نام : .........................</w:t>
            </w:r>
          </w:p>
          <w:p w:rsidR="00F0298C" w:rsidRDefault="00F0298C" w:rsidP="00F0298C">
            <w:pPr>
              <w:jc w:val="center"/>
            </w:pPr>
          </w:p>
        </w:tc>
      </w:tr>
    </w:tbl>
    <w:p w:rsidR="00F0298C" w:rsidRPr="00F0298C" w:rsidRDefault="00F0298C" w:rsidP="00F0298C">
      <w:pPr>
        <w:rPr>
          <w:sz w:val="14"/>
          <w:szCs w:val="14"/>
        </w:rPr>
      </w:pPr>
    </w:p>
    <w:p w:rsidR="00F0298C" w:rsidRDefault="00F0298C" w:rsidP="00F0298C">
      <w:pPr>
        <w:rPr>
          <w:rFonts w:hint="cs"/>
          <w:sz w:val="6"/>
          <w:szCs w:val="6"/>
          <w:rtl/>
        </w:rPr>
      </w:pPr>
      <w:bookmarkStart w:id="0" w:name="_GoBack"/>
      <w:bookmarkEnd w:id="0"/>
    </w:p>
    <w:tbl>
      <w:tblPr>
        <w:tblpPr w:leftFromText="180" w:rightFromText="180" w:vertAnchor="text" w:horzAnchor="margin" w:tblpX="108" w:tblpY="-67"/>
        <w:tblW w:w="7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430"/>
        <w:gridCol w:w="1350"/>
        <w:gridCol w:w="2232"/>
      </w:tblGrid>
      <w:tr w:rsidR="00F0298C" w:rsidRPr="005435F9" w:rsidTr="00442267">
        <w:trPr>
          <w:trHeight w:val="298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jc w:val="lowKashida"/>
              <w:rPr>
                <w:rFonts w:cs="B Mitra"/>
                <w:sz w:val="20"/>
                <w:szCs w:val="20"/>
              </w:rPr>
            </w:pPr>
            <w:r w:rsidRPr="005435F9">
              <w:rPr>
                <w:rFonts w:cs="B Mitra" w:hint="cs"/>
                <w:sz w:val="20"/>
                <w:szCs w:val="20"/>
                <w:rtl/>
              </w:rPr>
              <w:t xml:space="preserve">شماره شناسنامه : 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jc w:val="lowKashida"/>
              <w:rPr>
                <w:rFonts w:cs="B Mitra"/>
                <w:sz w:val="20"/>
                <w:szCs w:val="20"/>
              </w:rPr>
            </w:pPr>
            <w:r w:rsidRPr="005435F9">
              <w:rPr>
                <w:rFonts w:cs="B Mitra" w:hint="cs"/>
                <w:sz w:val="20"/>
                <w:szCs w:val="20"/>
                <w:rtl/>
              </w:rPr>
              <w:t>نام پدر :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jc w:val="lowKashida"/>
              <w:rPr>
                <w:rFonts w:cs="B Mitra"/>
                <w:sz w:val="20"/>
                <w:szCs w:val="20"/>
              </w:rPr>
            </w:pPr>
            <w:r w:rsidRPr="005435F9">
              <w:rPr>
                <w:rFonts w:cs="B Mitra" w:hint="cs"/>
                <w:sz w:val="20"/>
                <w:szCs w:val="20"/>
                <w:rtl/>
              </w:rPr>
              <w:t>نام :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jc w:val="lowKashida"/>
              <w:rPr>
                <w:rFonts w:cs="B Mitra"/>
                <w:sz w:val="20"/>
                <w:szCs w:val="20"/>
              </w:rPr>
            </w:pPr>
            <w:r w:rsidRPr="005435F9">
              <w:rPr>
                <w:rFonts w:cs="B Mitra" w:hint="cs"/>
                <w:sz w:val="20"/>
                <w:szCs w:val="20"/>
                <w:rtl/>
              </w:rPr>
              <w:t>نام خانوادگی :</w:t>
            </w:r>
          </w:p>
        </w:tc>
      </w:tr>
      <w:tr w:rsidR="00F0298C" w:rsidRPr="005435F9" w:rsidTr="00442267">
        <w:trPr>
          <w:trHeight w:val="361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jc w:val="lowKashida"/>
              <w:rPr>
                <w:rFonts w:cs="B Mitra"/>
                <w:sz w:val="20"/>
                <w:szCs w:val="20"/>
              </w:rPr>
            </w:pPr>
            <w:r w:rsidRPr="005435F9">
              <w:rPr>
                <w:rFonts w:cs="B Mitra" w:hint="cs"/>
                <w:sz w:val="20"/>
                <w:szCs w:val="20"/>
                <w:rtl/>
              </w:rPr>
              <w:t>سال ورود به حوزه :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98C" w:rsidRPr="00442267" w:rsidRDefault="00F0298C" w:rsidP="00D640BB">
            <w:pPr>
              <w:jc w:val="lowKashida"/>
              <w:rPr>
                <w:rFonts w:cs="B Mitra"/>
                <w:sz w:val="20"/>
                <w:szCs w:val="20"/>
              </w:rPr>
            </w:pPr>
            <w:r w:rsidRPr="00D640BB">
              <w:rPr>
                <w:rFonts w:cs="B Mitra" w:hint="cs"/>
                <w:sz w:val="16"/>
                <w:szCs w:val="16"/>
                <w:rtl/>
              </w:rPr>
              <w:t xml:space="preserve">مدرسه علمیه </w:t>
            </w:r>
            <w:r w:rsidR="00442267" w:rsidRPr="00D640BB">
              <w:rPr>
                <w:rFonts w:cs="B Mitra" w:hint="cs"/>
                <w:sz w:val="16"/>
                <w:szCs w:val="16"/>
                <w:rtl/>
              </w:rPr>
              <w:t>اسلام شناسی حضرت زهرا</w:t>
            </w:r>
            <w:r w:rsidR="00D640BB" w:rsidRPr="00D640BB">
              <w:rPr>
                <w:rFonts w:cs="ALAEM" w:hint="cs"/>
                <w:sz w:val="16"/>
                <w:szCs w:val="16"/>
                <w:rtl/>
              </w:rPr>
              <w:t>3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jc w:val="lowKashida"/>
              <w:rPr>
                <w:rFonts w:cs="B Mitra"/>
                <w:sz w:val="20"/>
                <w:szCs w:val="20"/>
              </w:rPr>
            </w:pPr>
            <w:r w:rsidRPr="005435F9">
              <w:rPr>
                <w:rFonts w:cs="B Mitra" w:hint="cs"/>
                <w:sz w:val="20"/>
                <w:szCs w:val="20"/>
                <w:rtl/>
              </w:rPr>
              <w:t xml:space="preserve">پایه : </w:t>
            </w:r>
          </w:p>
        </w:tc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jc w:val="lowKashida"/>
              <w:rPr>
                <w:rFonts w:cs="B Mitra"/>
                <w:sz w:val="20"/>
                <w:szCs w:val="20"/>
              </w:rPr>
            </w:pPr>
            <w:r w:rsidRPr="005435F9">
              <w:rPr>
                <w:rFonts w:cs="B Mitra" w:hint="cs"/>
                <w:sz w:val="20"/>
                <w:szCs w:val="20"/>
                <w:rtl/>
              </w:rPr>
              <w:t>شهرستان :</w:t>
            </w:r>
            <w:r w:rsidR="00442267">
              <w:rPr>
                <w:rFonts w:cs="B Mitra" w:hint="cs"/>
                <w:sz w:val="20"/>
                <w:szCs w:val="20"/>
                <w:rtl/>
              </w:rPr>
              <w:t xml:space="preserve"> مشهد</w:t>
            </w:r>
          </w:p>
        </w:tc>
      </w:tr>
      <w:tr w:rsidR="00F0298C" w:rsidRPr="005435F9" w:rsidTr="00442267">
        <w:trPr>
          <w:trHeight w:val="343"/>
        </w:trPr>
        <w:tc>
          <w:tcPr>
            <w:tcW w:w="41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tabs>
                <w:tab w:val="right" w:pos="9590"/>
                <w:tab w:val="right" w:pos="10141"/>
              </w:tabs>
              <w:ind w:right="-4428"/>
              <w:jc w:val="lowKashida"/>
              <w:rPr>
                <w:rFonts w:cs="B Mitra"/>
                <w:sz w:val="20"/>
                <w:szCs w:val="20"/>
              </w:rPr>
            </w:pPr>
            <w:r w:rsidRPr="005435F9">
              <w:rPr>
                <w:rFonts w:cs="B Mitra" w:hint="cs"/>
                <w:sz w:val="20"/>
                <w:szCs w:val="20"/>
                <w:rtl/>
              </w:rPr>
              <w:t xml:space="preserve">معدل آخرین نیمسال تحصیلی :                                                        </w:t>
            </w:r>
          </w:p>
        </w:tc>
        <w:tc>
          <w:tcPr>
            <w:tcW w:w="3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jc w:val="lowKashida"/>
              <w:rPr>
                <w:rFonts w:cs="B Mitra"/>
                <w:sz w:val="20"/>
                <w:szCs w:val="20"/>
              </w:rPr>
            </w:pPr>
            <w:r w:rsidRPr="005435F9">
              <w:rPr>
                <w:rFonts w:cs="B Mitra" w:hint="cs"/>
                <w:sz w:val="20"/>
                <w:szCs w:val="20"/>
                <w:rtl/>
              </w:rPr>
              <w:t>تعداد واحد گذرانده :</w:t>
            </w:r>
          </w:p>
        </w:tc>
      </w:tr>
    </w:tbl>
    <w:p w:rsidR="00F0298C" w:rsidRPr="00F0298C" w:rsidRDefault="00F0298C" w:rsidP="00F0298C">
      <w:pPr>
        <w:rPr>
          <w:rFonts w:hint="cs"/>
          <w:sz w:val="14"/>
          <w:szCs w:val="14"/>
          <w:rtl/>
        </w:rPr>
      </w:pPr>
    </w:p>
    <w:tbl>
      <w:tblPr>
        <w:tblpPr w:leftFromText="180" w:rightFromText="180" w:vertAnchor="text" w:horzAnchor="margin" w:tblpY="-5"/>
        <w:bidiVisual/>
        <w:tblW w:w="7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1795"/>
        <w:gridCol w:w="860"/>
        <w:gridCol w:w="566"/>
        <w:gridCol w:w="549"/>
        <w:gridCol w:w="1767"/>
        <w:gridCol w:w="1620"/>
      </w:tblGrid>
      <w:tr w:rsidR="00F0298C" w:rsidRPr="005435F9" w:rsidTr="005435F9">
        <w:trPr>
          <w:trHeight w:val="290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98C" w:rsidRPr="005435F9" w:rsidRDefault="00F0298C" w:rsidP="005435F9">
            <w:pPr>
              <w:jc w:val="center"/>
              <w:rPr>
                <w:rFonts w:cs="B Lotus"/>
                <w:sz w:val="20"/>
                <w:szCs w:val="20"/>
              </w:rPr>
            </w:pPr>
            <w:r w:rsidRPr="005435F9">
              <w:rPr>
                <w:rFonts w:cs="B Lotus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7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98C" w:rsidRPr="005435F9" w:rsidRDefault="00F0298C" w:rsidP="005435F9">
            <w:pPr>
              <w:jc w:val="center"/>
              <w:rPr>
                <w:rFonts w:cs="B Lotus"/>
                <w:sz w:val="20"/>
                <w:szCs w:val="20"/>
              </w:rPr>
            </w:pPr>
            <w:r w:rsidRPr="005435F9">
              <w:rPr>
                <w:rFonts w:cs="B Lotus" w:hint="cs"/>
                <w:sz w:val="20"/>
                <w:szCs w:val="20"/>
                <w:rtl/>
              </w:rPr>
              <w:t>عنوان درس</w:t>
            </w:r>
          </w:p>
        </w:tc>
        <w:tc>
          <w:tcPr>
            <w:tcW w:w="8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98C" w:rsidRPr="005435F9" w:rsidRDefault="00F0298C" w:rsidP="005435F9">
            <w:pPr>
              <w:jc w:val="center"/>
              <w:rPr>
                <w:rFonts w:cs="B Lotus"/>
                <w:sz w:val="20"/>
                <w:szCs w:val="20"/>
              </w:rPr>
            </w:pPr>
            <w:r w:rsidRPr="005435F9">
              <w:rPr>
                <w:rFonts w:cs="B Lotus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11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98C" w:rsidRPr="005435F9" w:rsidRDefault="00F0298C" w:rsidP="005435F9">
            <w:pPr>
              <w:jc w:val="center"/>
              <w:rPr>
                <w:rFonts w:cs="B Lotus"/>
                <w:sz w:val="20"/>
                <w:szCs w:val="20"/>
              </w:rPr>
            </w:pPr>
            <w:r w:rsidRPr="005435F9">
              <w:rPr>
                <w:rFonts w:cs="B Lotus" w:hint="cs"/>
                <w:sz w:val="20"/>
                <w:szCs w:val="20"/>
                <w:rtl/>
              </w:rPr>
              <w:t>واحد</w:t>
            </w:r>
          </w:p>
        </w:tc>
        <w:tc>
          <w:tcPr>
            <w:tcW w:w="17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8C" w:rsidRPr="005435F9" w:rsidRDefault="00F0298C" w:rsidP="005435F9">
            <w:pPr>
              <w:jc w:val="center"/>
              <w:rPr>
                <w:rFonts w:cs="B Lotus"/>
                <w:sz w:val="20"/>
                <w:szCs w:val="20"/>
              </w:rPr>
            </w:pPr>
            <w:r w:rsidRPr="005435F9">
              <w:rPr>
                <w:rFonts w:cs="B Lotus" w:hint="cs"/>
                <w:sz w:val="20"/>
                <w:szCs w:val="20"/>
                <w:rtl/>
              </w:rPr>
              <w:t>نام و نام خانوادگی استاد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98C" w:rsidRPr="005435F9" w:rsidRDefault="00F0298C" w:rsidP="005435F9">
            <w:pPr>
              <w:jc w:val="center"/>
              <w:rPr>
                <w:rFonts w:cs="B Lotus"/>
                <w:sz w:val="20"/>
                <w:szCs w:val="20"/>
              </w:rPr>
            </w:pPr>
            <w:r w:rsidRPr="005435F9">
              <w:rPr>
                <w:rFonts w:cs="B Lotus" w:hint="cs"/>
                <w:sz w:val="20"/>
                <w:szCs w:val="20"/>
                <w:rtl/>
              </w:rPr>
              <w:t>ملاحظات</w:t>
            </w:r>
          </w:p>
        </w:tc>
      </w:tr>
      <w:tr w:rsidR="00F0298C" w:rsidRPr="005435F9" w:rsidTr="005435F9">
        <w:trPr>
          <w:trHeight w:val="2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98C" w:rsidRPr="005435F9" w:rsidRDefault="00F0298C" w:rsidP="005435F9">
            <w:pPr>
              <w:bidi w:val="0"/>
              <w:rPr>
                <w:rFonts w:cs="B Lotu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98C" w:rsidRPr="005435F9" w:rsidRDefault="00F0298C" w:rsidP="005435F9">
            <w:pPr>
              <w:bidi w:val="0"/>
              <w:rPr>
                <w:rFonts w:cs="B Lotu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98C" w:rsidRPr="005435F9" w:rsidRDefault="00F0298C" w:rsidP="005435F9">
            <w:pPr>
              <w:bidi w:val="0"/>
              <w:rPr>
                <w:rFonts w:cs="B Lotus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Lotus"/>
                <w:sz w:val="18"/>
                <w:szCs w:val="18"/>
              </w:rPr>
            </w:pPr>
            <w:r w:rsidRPr="005435F9">
              <w:rPr>
                <w:rFonts w:cs="B Lotus" w:hint="cs"/>
                <w:sz w:val="18"/>
                <w:szCs w:val="18"/>
                <w:rtl/>
              </w:rPr>
              <w:t>نظری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Lotus"/>
                <w:sz w:val="18"/>
                <w:szCs w:val="18"/>
              </w:rPr>
            </w:pPr>
            <w:r w:rsidRPr="005435F9">
              <w:rPr>
                <w:rFonts w:cs="B Lotus" w:hint="cs"/>
                <w:sz w:val="18"/>
                <w:szCs w:val="18"/>
                <w:rtl/>
              </w:rPr>
              <w:t>عملی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8C" w:rsidRPr="005435F9" w:rsidRDefault="00F0298C" w:rsidP="005435F9">
            <w:pPr>
              <w:bidi w:val="0"/>
              <w:rPr>
                <w:rFonts w:cs="B Lotu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98C" w:rsidRPr="005435F9" w:rsidRDefault="00F0298C" w:rsidP="005435F9">
            <w:pPr>
              <w:bidi w:val="0"/>
              <w:rPr>
                <w:rFonts w:cs="B Lotus"/>
                <w:sz w:val="20"/>
                <w:szCs w:val="20"/>
              </w:rPr>
            </w:pPr>
          </w:p>
        </w:tc>
      </w:tr>
      <w:tr w:rsidR="00F0298C" w:rsidRPr="005435F9" w:rsidTr="005435F9"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98C" w:rsidRPr="005435F9" w:rsidRDefault="00F0298C" w:rsidP="005435F9">
            <w:pPr>
              <w:jc w:val="center"/>
              <w:rPr>
                <w:rFonts w:cs="B Lotus"/>
                <w:sz w:val="20"/>
                <w:szCs w:val="20"/>
              </w:rPr>
            </w:pPr>
            <w:r w:rsidRPr="005435F9">
              <w:rPr>
                <w:rFonts w:cs="B Lotus" w:hint="cs"/>
                <w:sz w:val="20"/>
                <w:szCs w:val="20"/>
                <w:rtl/>
              </w:rPr>
              <w:t>1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Nazani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Nazanin"/>
                <w:sz w:val="22"/>
                <w:szCs w:val="22"/>
              </w:rPr>
            </w:pPr>
          </w:p>
        </w:tc>
      </w:tr>
      <w:tr w:rsidR="00F0298C" w:rsidRPr="005435F9" w:rsidTr="005435F9"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98C" w:rsidRPr="005435F9" w:rsidRDefault="00F0298C" w:rsidP="005435F9">
            <w:pPr>
              <w:jc w:val="center"/>
              <w:rPr>
                <w:rFonts w:cs="B Lotus"/>
                <w:sz w:val="20"/>
                <w:szCs w:val="20"/>
              </w:rPr>
            </w:pPr>
            <w:r w:rsidRPr="005435F9">
              <w:rPr>
                <w:rFonts w:cs="B Lotus" w:hint="cs"/>
                <w:sz w:val="20"/>
                <w:szCs w:val="20"/>
                <w:rtl/>
              </w:rPr>
              <w:t>2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Nazani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Nazanin"/>
                <w:sz w:val="22"/>
                <w:szCs w:val="22"/>
              </w:rPr>
            </w:pPr>
          </w:p>
        </w:tc>
      </w:tr>
      <w:tr w:rsidR="00F0298C" w:rsidRPr="005435F9" w:rsidTr="005435F9"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98C" w:rsidRPr="005435F9" w:rsidRDefault="00F0298C" w:rsidP="005435F9">
            <w:pPr>
              <w:jc w:val="center"/>
              <w:rPr>
                <w:rFonts w:cs="B Lotus"/>
                <w:sz w:val="20"/>
                <w:szCs w:val="20"/>
              </w:rPr>
            </w:pPr>
            <w:r w:rsidRPr="005435F9">
              <w:rPr>
                <w:rFonts w:cs="B Lotus" w:hint="cs"/>
                <w:sz w:val="20"/>
                <w:szCs w:val="20"/>
                <w:rtl/>
              </w:rPr>
              <w:t>3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Nazani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Nazanin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Nazani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Nazanin"/>
                <w:sz w:val="22"/>
                <w:szCs w:val="22"/>
              </w:rPr>
            </w:pPr>
          </w:p>
        </w:tc>
      </w:tr>
      <w:tr w:rsidR="00F0298C" w:rsidRPr="005435F9" w:rsidTr="005435F9"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98C" w:rsidRPr="005435F9" w:rsidRDefault="00F0298C" w:rsidP="005435F9">
            <w:pPr>
              <w:jc w:val="center"/>
              <w:rPr>
                <w:rFonts w:cs="B Lotus"/>
                <w:sz w:val="20"/>
                <w:szCs w:val="20"/>
              </w:rPr>
            </w:pPr>
            <w:r w:rsidRPr="005435F9">
              <w:rPr>
                <w:rFonts w:cs="B Lotus" w:hint="cs"/>
                <w:sz w:val="20"/>
                <w:szCs w:val="20"/>
                <w:rtl/>
              </w:rPr>
              <w:t>4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Nazanin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Nazani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Nazanin"/>
                <w:sz w:val="22"/>
                <w:szCs w:val="22"/>
              </w:rPr>
            </w:pPr>
          </w:p>
        </w:tc>
      </w:tr>
      <w:tr w:rsidR="00F0298C" w:rsidRPr="005435F9" w:rsidTr="005435F9"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98C" w:rsidRPr="005435F9" w:rsidRDefault="00F0298C" w:rsidP="005435F9">
            <w:pPr>
              <w:jc w:val="center"/>
              <w:rPr>
                <w:rFonts w:cs="B Lotus"/>
                <w:sz w:val="20"/>
                <w:szCs w:val="20"/>
              </w:rPr>
            </w:pPr>
            <w:r w:rsidRPr="005435F9">
              <w:rPr>
                <w:rFonts w:cs="B Lotus" w:hint="cs"/>
                <w:sz w:val="20"/>
                <w:szCs w:val="20"/>
                <w:rtl/>
              </w:rPr>
              <w:t>5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Nazanin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Nazani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Nazanin"/>
                <w:sz w:val="22"/>
                <w:szCs w:val="22"/>
              </w:rPr>
            </w:pPr>
          </w:p>
        </w:tc>
      </w:tr>
      <w:tr w:rsidR="00F0298C" w:rsidRPr="005435F9" w:rsidTr="005435F9"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98C" w:rsidRPr="005435F9" w:rsidRDefault="00F0298C" w:rsidP="005435F9">
            <w:pPr>
              <w:jc w:val="center"/>
              <w:rPr>
                <w:rFonts w:cs="B Lotus"/>
                <w:sz w:val="20"/>
                <w:szCs w:val="20"/>
              </w:rPr>
            </w:pPr>
            <w:r w:rsidRPr="005435F9">
              <w:rPr>
                <w:rFonts w:cs="B Lotus" w:hint="cs"/>
                <w:sz w:val="20"/>
                <w:szCs w:val="20"/>
                <w:rtl/>
              </w:rPr>
              <w:t>6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Nazanin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Nazani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Nazanin"/>
                <w:sz w:val="22"/>
                <w:szCs w:val="22"/>
              </w:rPr>
            </w:pPr>
          </w:p>
        </w:tc>
      </w:tr>
      <w:tr w:rsidR="00F0298C" w:rsidRPr="005435F9" w:rsidTr="005435F9"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98C" w:rsidRPr="005435F9" w:rsidRDefault="00F0298C" w:rsidP="005435F9">
            <w:pPr>
              <w:jc w:val="center"/>
              <w:rPr>
                <w:rFonts w:cs="B Lotus"/>
                <w:sz w:val="20"/>
                <w:szCs w:val="20"/>
              </w:rPr>
            </w:pPr>
            <w:r w:rsidRPr="005435F9">
              <w:rPr>
                <w:rFonts w:cs="B Lotus" w:hint="cs"/>
                <w:sz w:val="20"/>
                <w:szCs w:val="20"/>
                <w:rtl/>
              </w:rPr>
              <w:t>7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Nazanin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Nazani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Nazanin"/>
                <w:sz w:val="22"/>
                <w:szCs w:val="22"/>
              </w:rPr>
            </w:pPr>
          </w:p>
        </w:tc>
      </w:tr>
      <w:tr w:rsidR="00F0298C" w:rsidRPr="005435F9" w:rsidTr="005435F9"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98C" w:rsidRPr="005435F9" w:rsidRDefault="00F0298C" w:rsidP="005435F9">
            <w:pPr>
              <w:jc w:val="center"/>
              <w:rPr>
                <w:rFonts w:cs="B Lotus"/>
                <w:sz w:val="20"/>
                <w:szCs w:val="20"/>
              </w:rPr>
            </w:pPr>
            <w:r w:rsidRPr="005435F9">
              <w:rPr>
                <w:rFonts w:cs="B Lotus" w:hint="cs"/>
                <w:sz w:val="20"/>
                <w:szCs w:val="20"/>
                <w:rtl/>
              </w:rPr>
              <w:t>8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Nazanin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Nazani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Nazanin"/>
                <w:sz w:val="22"/>
                <w:szCs w:val="22"/>
              </w:rPr>
            </w:pPr>
          </w:p>
        </w:tc>
      </w:tr>
      <w:tr w:rsidR="00F0298C" w:rsidRPr="005435F9" w:rsidTr="005435F9"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98C" w:rsidRPr="005435F9" w:rsidRDefault="00F0298C" w:rsidP="005435F9">
            <w:pPr>
              <w:jc w:val="center"/>
              <w:rPr>
                <w:rFonts w:cs="B Lotus"/>
                <w:sz w:val="20"/>
                <w:szCs w:val="20"/>
              </w:rPr>
            </w:pPr>
            <w:r w:rsidRPr="005435F9">
              <w:rPr>
                <w:rFonts w:cs="B Lotus" w:hint="cs"/>
                <w:sz w:val="20"/>
                <w:szCs w:val="20"/>
                <w:rtl/>
              </w:rPr>
              <w:t>9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Nazanin" w:hint="cs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Nazanin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Nazani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Nazanin"/>
                <w:sz w:val="22"/>
                <w:szCs w:val="22"/>
              </w:rPr>
            </w:pPr>
          </w:p>
        </w:tc>
      </w:tr>
      <w:tr w:rsidR="00F0298C" w:rsidRPr="005435F9" w:rsidTr="005435F9"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98C" w:rsidRPr="005435F9" w:rsidRDefault="00F0298C" w:rsidP="005435F9">
            <w:pPr>
              <w:jc w:val="center"/>
              <w:rPr>
                <w:rFonts w:cs="B Lotus"/>
                <w:sz w:val="20"/>
                <w:szCs w:val="20"/>
              </w:rPr>
            </w:pPr>
            <w:r w:rsidRPr="005435F9">
              <w:rPr>
                <w:rFonts w:cs="B Lotus" w:hint="cs"/>
                <w:sz w:val="20"/>
                <w:szCs w:val="20"/>
                <w:rtl/>
              </w:rPr>
              <w:t>10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Nazanin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Nazani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Nazanin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Nazanin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Nazani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Nazanin"/>
                <w:sz w:val="22"/>
                <w:szCs w:val="22"/>
              </w:rPr>
            </w:pPr>
          </w:p>
        </w:tc>
      </w:tr>
      <w:tr w:rsidR="00F0298C" w:rsidRPr="005435F9" w:rsidTr="005435F9"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98C" w:rsidRPr="005435F9" w:rsidRDefault="00F0298C" w:rsidP="005435F9">
            <w:pPr>
              <w:jc w:val="center"/>
              <w:rPr>
                <w:rFonts w:cs="B Lotus"/>
                <w:sz w:val="20"/>
                <w:szCs w:val="20"/>
              </w:rPr>
            </w:pPr>
            <w:r w:rsidRPr="005435F9">
              <w:rPr>
                <w:rFonts w:cs="B Lotus" w:hint="cs"/>
                <w:sz w:val="20"/>
                <w:szCs w:val="20"/>
                <w:rtl/>
              </w:rPr>
              <w:t>11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Nazanin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Nazani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Nazanin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Nazanin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Nazani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Nazanin"/>
                <w:sz w:val="22"/>
                <w:szCs w:val="22"/>
              </w:rPr>
            </w:pPr>
          </w:p>
        </w:tc>
      </w:tr>
      <w:tr w:rsidR="00F0298C" w:rsidRPr="005435F9" w:rsidTr="005435F9"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98C" w:rsidRPr="005435F9" w:rsidRDefault="00F0298C" w:rsidP="005435F9">
            <w:pPr>
              <w:jc w:val="center"/>
              <w:rPr>
                <w:rFonts w:cs="B Lotus"/>
                <w:sz w:val="20"/>
                <w:szCs w:val="20"/>
              </w:rPr>
            </w:pPr>
            <w:r w:rsidRPr="005435F9">
              <w:rPr>
                <w:rFonts w:cs="B Lotus" w:hint="cs"/>
                <w:sz w:val="20"/>
                <w:szCs w:val="20"/>
                <w:rtl/>
              </w:rPr>
              <w:t>12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Nazanin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Nazani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Nazanin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Nazanin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Nazani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Nazanin"/>
                <w:sz w:val="22"/>
                <w:szCs w:val="22"/>
              </w:rPr>
            </w:pPr>
          </w:p>
        </w:tc>
      </w:tr>
      <w:tr w:rsidR="00F0298C" w:rsidRPr="005435F9" w:rsidTr="005435F9">
        <w:trPr>
          <w:trHeight w:val="50"/>
        </w:trPr>
        <w:tc>
          <w:tcPr>
            <w:tcW w:w="2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98C" w:rsidRPr="005435F9" w:rsidRDefault="00F0298C" w:rsidP="005435F9">
            <w:pPr>
              <w:rPr>
                <w:rFonts w:cs="B Nazanin"/>
                <w:sz w:val="18"/>
                <w:szCs w:val="18"/>
              </w:rPr>
            </w:pPr>
            <w:r w:rsidRPr="005435F9">
              <w:rPr>
                <w:rFonts w:cs="B Nazanin" w:hint="cs"/>
                <w:sz w:val="18"/>
                <w:szCs w:val="18"/>
                <w:rtl/>
              </w:rPr>
              <w:t>جمع کل واحدها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Nazani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Nazanin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Nazanin"/>
                <w:sz w:val="18"/>
                <w:szCs w:val="18"/>
              </w:rPr>
            </w:pPr>
            <w:r w:rsidRPr="005435F9"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Nazanin"/>
                <w:sz w:val="18"/>
                <w:szCs w:val="18"/>
              </w:rPr>
            </w:pPr>
            <w:r w:rsidRPr="005435F9">
              <w:rPr>
                <w:rFonts w:cs="B Nazanin" w:hint="cs"/>
                <w:sz w:val="18"/>
                <w:szCs w:val="18"/>
                <w:rtl/>
              </w:rPr>
              <w:t>سقف واحد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298C" w:rsidRPr="005435F9" w:rsidRDefault="00F0298C" w:rsidP="005435F9">
            <w:pPr>
              <w:rPr>
                <w:rFonts w:cs="B Lotus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8"/>
        <w:bidiVisual/>
        <w:tblW w:w="7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3228"/>
      </w:tblGrid>
      <w:tr w:rsidR="00F0298C" w:rsidRPr="005435F9" w:rsidTr="005435F9">
        <w:trPr>
          <w:trHeight w:val="887"/>
        </w:trPr>
        <w:tc>
          <w:tcPr>
            <w:tcW w:w="4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98C" w:rsidRPr="005435F9" w:rsidRDefault="00F0298C" w:rsidP="005435F9">
            <w:pPr>
              <w:rPr>
                <w:rFonts w:cs="B Nazanin"/>
                <w:sz w:val="20"/>
                <w:szCs w:val="20"/>
                <w:rtl/>
              </w:rPr>
            </w:pPr>
            <w:r w:rsidRPr="005435F9">
              <w:rPr>
                <w:rFonts w:cs="B Nazanin" w:hint="cs"/>
                <w:sz w:val="20"/>
                <w:szCs w:val="20"/>
                <w:rtl/>
              </w:rPr>
              <w:t>نام و نام خانوادگی مسئول آموزش</w:t>
            </w:r>
          </w:p>
          <w:p w:rsidR="00F0298C" w:rsidRPr="005435F9" w:rsidRDefault="00F0298C" w:rsidP="005435F9">
            <w:pPr>
              <w:jc w:val="center"/>
              <w:rPr>
                <w:rFonts w:cs="B Nazanin"/>
                <w:sz w:val="20"/>
                <w:szCs w:val="20"/>
              </w:rPr>
            </w:pPr>
            <w:r w:rsidRPr="005435F9">
              <w:rPr>
                <w:rFonts w:cs="B Nazanin" w:hint="cs"/>
                <w:sz w:val="20"/>
                <w:szCs w:val="20"/>
                <w:rtl/>
              </w:rPr>
              <w:t xml:space="preserve">         مهر و امضاء</w:t>
            </w:r>
          </w:p>
        </w:tc>
        <w:tc>
          <w:tcPr>
            <w:tcW w:w="3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98C" w:rsidRPr="005435F9" w:rsidRDefault="00F0298C" w:rsidP="005435F9">
            <w:pPr>
              <w:rPr>
                <w:rFonts w:cs="B Nazanin"/>
                <w:sz w:val="20"/>
                <w:szCs w:val="20"/>
              </w:rPr>
            </w:pPr>
            <w:r w:rsidRPr="005435F9">
              <w:rPr>
                <w:rFonts w:cs="B Nazanin" w:hint="cs"/>
                <w:sz w:val="20"/>
                <w:szCs w:val="20"/>
                <w:rtl/>
              </w:rPr>
              <w:t>تاریخ و امضاء طلبه:</w:t>
            </w:r>
          </w:p>
        </w:tc>
      </w:tr>
    </w:tbl>
    <w:p w:rsidR="00442267" w:rsidRDefault="00442267" w:rsidP="00442267">
      <w:pPr>
        <w:rPr>
          <w:rFonts w:cs="B Nazanin" w:hint="cs"/>
          <w:b/>
          <w:bCs/>
          <w:sz w:val="14"/>
          <w:szCs w:val="14"/>
          <w:rtl/>
        </w:rPr>
      </w:pPr>
      <w:r>
        <w:rPr>
          <w:rFonts w:cs="B Nazanin"/>
          <w:b/>
          <w:bCs/>
          <w:sz w:val="14"/>
          <w:szCs w:val="14"/>
        </w:rPr>
        <w:t xml:space="preserve">  </w:t>
      </w:r>
      <w:r>
        <w:rPr>
          <w:rFonts w:cs="B Nazanin" w:hint="cs"/>
          <w:b/>
          <w:bCs/>
          <w:sz w:val="14"/>
          <w:szCs w:val="14"/>
          <w:rtl/>
        </w:rPr>
        <w:t>تذکر:</w:t>
      </w:r>
    </w:p>
    <w:p w:rsidR="00442267" w:rsidRPr="00442267" w:rsidRDefault="00F0298C" w:rsidP="00442267">
      <w:pPr>
        <w:numPr>
          <w:ilvl w:val="0"/>
          <w:numId w:val="1"/>
        </w:numPr>
        <w:tabs>
          <w:tab w:val="num" w:pos="360"/>
        </w:tabs>
        <w:rPr>
          <w:rFonts w:cs="B Nazanin" w:hint="cs"/>
          <w:sz w:val="18"/>
          <w:szCs w:val="18"/>
        </w:rPr>
      </w:pPr>
      <w:r w:rsidRPr="00442267">
        <w:rPr>
          <w:rFonts w:cs="B Nazanin" w:hint="cs"/>
          <w:sz w:val="16"/>
          <w:szCs w:val="16"/>
          <w:rtl/>
        </w:rPr>
        <w:t>رعایت پیش نیاز دروس بر طبق برنامه آموزشی ارائه شده الزامی است.</w:t>
      </w:r>
    </w:p>
    <w:p w:rsidR="00442267" w:rsidRPr="00442267" w:rsidRDefault="00F0298C" w:rsidP="00442267">
      <w:pPr>
        <w:numPr>
          <w:ilvl w:val="0"/>
          <w:numId w:val="1"/>
        </w:numPr>
        <w:tabs>
          <w:tab w:val="num" w:pos="360"/>
        </w:tabs>
        <w:rPr>
          <w:rFonts w:cs="B Nazanin" w:hint="cs"/>
          <w:sz w:val="18"/>
          <w:szCs w:val="18"/>
        </w:rPr>
      </w:pPr>
      <w:r w:rsidRPr="00442267">
        <w:rPr>
          <w:rFonts w:cs="B Nazanin" w:hint="cs"/>
          <w:sz w:val="16"/>
          <w:szCs w:val="16"/>
          <w:rtl/>
        </w:rPr>
        <w:t xml:space="preserve">رعایت سقف واحد با توجه </w:t>
      </w:r>
      <w:r w:rsidR="00442267" w:rsidRPr="00442267">
        <w:rPr>
          <w:rFonts w:cs="B Nazanin" w:hint="cs"/>
          <w:sz w:val="16"/>
          <w:szCs w:val="16"/>
          <w:rtl/>
        </w:rPr>
        <w:t>به</w:t>
      </w:r>
      <w:r w:rsidRPr="00442267">
        <w:rPr>
          <w:rFonts w:cs="B Nazanin" w:hint="cs"/>
          <w:sz w:val="16"/>
          <w:szCs w:val="16"/>
          <w:rtl/>
        </w:rPr>
        <w:t xml:space="preserve"> برنامه آموزشی ارائه شده الزامی و مسئولیت عدم رعایت آن به عهده طلبه و مسئول آموزش مدرسه علمیه خواهد بود.</w:t>
      </w:r>
    </w:p>
    <w:p w:rsidR="00442267" w:rsidRPr="00442267" w:rsidRDefault="00F0298C" w:rsidP="00442267">
      <w:pPr>
        <w:numPr>
          <w:ilvl w:val="0"/>
          <w:numId w:val="1"/>
        </w:numPr>
        <w:tabs>
          <w:tab w:val="num" w:pos="360"/>
        </w:tabs>
        <w:rPr>
          <w:rFonts w:cs="B Nazanin" w:hint="cs"/>
          <w:sz w:val="18"/>
          <w:szCs w:val="18"/>
        </w:rPr>
      </w:pPr>
      <w:r w:rsidRPr="00442267">
        <w:rPr>
          <w:rFonts w:cs="B Nazanin" w:hint="cs"/>
          <w:sz w:val="16"/>
          <w:szCs w:val="16"/>
          <w:rtl/>
        </w:rPr>
        <w:t xml:space="preserve">فرمهای ناقص اعتبار ندارد. </w:t>
      </w:r>
    </w:p>
    <w:p w:rsidR="00442267" w:rsidRPr="00442267" w:rsidRDefault="00F0298C" w:rsidP="00442267">
      <w:pPr>
        <w:numPr>
          <w:ilvl w:val="0"/>
          <w:numId w:val="1"/>
        </w:numPr>
        <w:tabs>
          <w:tab w:val="num" w:pos="360"/>
        </w:tabs>
        <w:rPr>
          <w:rFonts w:cs="B Nazanin" w:hint="cs"/>
          <w:sz w:val="18"/>
          <w:szCs w:val="18"/>
        </w:rPr>
      </w:pPr>
      <w:r w:rsidRPr="00442267">
        <w:rPr>
          <w:rFonts w:cs="B Nazanin" w:hint="cs"/>
          <w:sz w:val="16"/>
          <w:szCs w:val="16"/>
          <w:rtl/>
        </w:rPr>
        <w:t>فرمهای تکمیل شده یک ماه بعد از شروع هر نیمسال تحصیلی به واحد خواهران ارسال می گردد.</w:t>
      </w:r>
    </w:p>
    <w:p w:rsidR="00F0298C" w:rsidRPr="00442267" w:rsidRDefault="00F0298C" w:rsidP="00442267">
      <w:pPr>
        <w:numPr>
          <w:ilvl w:val="0"/>
          <w:numId w:val="1"/>
        </w:numPr>
        <w:tabs>
          <w:tab w:val="num" w:pos="360"/>
        </w:tabs>
        <w:rPr>
          <w:rFonts w:cs="B Nazanin" w:hint="cs"/>
          <w:sz w:val="18"/>
          <w:szCs w:val="18"/>
          <w:rtl/>
        </w:rPr>
      </w:pPr>
      <w:r w:rsidRPr="00442267">
        <w:rPr>
          <w:rFonts w:cs="B Nazanin" w:hint="cs"/>
          <w:sz w:val="16"/>
          <w:szCs w:val="16"/>
          <w:rtl/>
        </w:rPr>
        <w:t>آن دسته از دروسی که حق امتحان در مورد آنها محفوظ است در بخش ملاحظات ذکر شود.</w:t>
      </w:r>
    </w:p>
    <w:p w:rsidR="00F0298C" w:rsidRPr="00F0298C" w:rsidRDefault="00F0298C" w:rsidP="00F0298C">
      <w:pPr>
        <w:rPr>
          <w:rFonts w:cs="B Nazanin" w:hint="cs"/>
          <w:sz w:val="8"/>
          <w:szCs w:val="8"/>
          <w:rtl/>
        </w:rPr>
      </w:pPr>
    </w:p>
    <w:sectPr w:rsidR="00F0298C" w:rsidRPr="00F0298C" w:rsidSect="00F0298C">
      <w:pgSz w:w="8392" w:h="11907" w:code="11"/>
      <w:pgMar w:top="360" w:right="292" w:bottom="360" w:left="36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AEM">
    <w:panose1 w:val="00000500000000020004"/>
    <w:charset w:val="B2"/>
    <w:family w:val="auto"/>
    <w:pitch w:val="variable"/>
    <w:sig w:usb0="00002001" w:usb1="90000000" w:usb2="00000008" w:usb3="00000000" w:csb0="8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11C92"/>
    <w:multiLevelType w:val="hybridMultilevel"/>
    <w:tmpl w:val="4CD646FC"/>
    <w:lvl w:ilvl="0" w:tplc="5978DDBE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BB"/>
    <w:rsid w:val="00115C9C"/>
    <w:rsid w:val="00442267"/>
    <w:rsid w:val="005435F9"/>
    <w:rsid w:val="00D640BB"/>
    <w:rsid w:val="00F0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98C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0298C"/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98C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0298C"/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82;&#1575;&#1606;&#1605;%20&#1583;&#1604;&#1588;&#1575;&#1583;\&#1575;&#1606;&#1578;&#1582;&#1575;&#1576;%20&#1608;&#1575;&#1581;&#1583;\&#1575;&#1606;&#1578;&#1582;&#1575;&#1576;%20&#1608;&#1575;&#1581;&#1583;&#1582;&#1575;&#160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انتخاب واحدخام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hozeh</dc:creator>
  <cp:lastModifiedBy>hozeh</cp:lastModifiedBy>
  <cp:revision>1</cp:revision>
  <cp:lastPrinted>2009-07-22T08:26:00Z</cp:lastPrinted>
  <dcterms:created xsi:type="dcterms:W3CDTF">2016-02-20T07:37:00Z</dcterms:created>
  <dcterms:modified xsi:type="dcterms:W3CDTF">2016-02-20T07:38:00Z</dcterms:modified>
</cp:coreProperties>
</file>